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033BB4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033BB4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Pr="00033BB4">
        <w:rPr>
          <w:rFonts w:ascii="Arial" w:hAnsi="Arial" w:cs="Arial"/>
          <w:b/>
          <w:color w:val="FFFFFF" w:themeColor="background1"/>
          <w:sz w:val="40"/>
          <w:szCs w:val="40"/>
        </w:rPr>
        <w:t>0</w:t>
      </w:r>
      <w:r w:rsidR="00550B9B" w:rsidRPr="00033BB4">
        <w:rPr>
          <w:rFonts w:ascii="Arial" w:hAnsi="Arial" w:cs="Arial"/>
          <w:b/>
          <w:color w:val="FFFFFF" w:themeColor="background1"/>
          <w:sz w:val="40"/>
          <w:szCs w:val="40"/>
        </w:rPr>
        <w:t>3</w:t>
      </w:r>
      <w:r w:rsidR="00221702" w:rsidRPr="00033BB4">
        <w:rPr>
          <w:rFonts w:ascii="Arial" w:hAnsi="Arial" w:cs="Arial"/>
          <w:b/>
          <w:color w:val="FFFFFF" w:themeColor="background1"/>
          <w:sz w:val="40"/>
          <w:szCs w:val="40"/>
        </w:rPr>
        <w:t>2</w:t>
      </w:r>
      <w:r w:rsidRPr="00033BB4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221702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T</w:t>
      </w:r>
      <w:r w:rsidR="00550B9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F</w:t>
      </w:r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proofErr w:type="spellStart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</w:t>
      </w:r>
      <w:proofErr w:type="spellEnd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 xml:space="preserve">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Spheripol</w:t>
      </w:r>
      <w:proofErr w:type="spellEnd"/>
      <w:r>
        <w:rPr>
          <w:rFonts w:ascii="Arial" w:hAnsi="Arial" w:cs="Arial"/>
          <w:b/>
          <w:i/>
          <w:color w:val="FFFFFF" w:themeColor="background1"/>
        </w:rPr>
        <w:t xml:space="preserve">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LyondellBasell</w:t>
      </w:r>
      <w:proofErr w:type="spellEnd"/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5E0307" w:rsidRPr="005E0307" w:rsidTr="005E0307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6041A" w:rsidRPr="005E0307" w:rsidRDefault="001952DE" w:rsidP="00F726A9">
            <w:pPr>
              <w:rPr>
                <w:rFonts w:ascii="Arial" w:hAnsi="Arial" w:cs="Arial"/>
                <w:b/>
                <w:color w:val="0070C0"/>
              </w:rPr>
            </w:pPr>
            <w:r w:rsidRPr="005E0307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CB19E8" w:rsidRPr="00CB19E8" w:rsidTr="005E0307">
        <w:trPr>
          <w:trHeight w:val="976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96041A" w:rsidRDefault="00221702" w:rsidP="005E0307">
            <w:pPr>
              <w:spacing w:before="120"/>
              <w:jc w:val="both"/>
              <w:rPr>
                <w:rFonts w:ascii="Arial" w:hAnsi="Arial" w:cs="Arial"/>
              </w:rPr>
            </w:pPr>
            <w:r w:rsidRPr="00CB19E8">
              <w:rPr>
                <w:rFonts w:ascii="Arial" w:hAnsi="Arial" w:cs="Arial"/>
                <w:lang w:val="en-US"/>
              </w:rPr>
              <w:t>PP</w:t>
            </w:r>
            <w:r w:rsidRPr="00CB19E8">
              <w:rPr>
                <w:rFonts w:ascii="Arial" w:hAnsi="Arial" w:cs="Arial"/>
              </w:rPr>
              <w:t xml:space="preserve"> </w:t>
            </w:r>
            <w:r w:rsidRPr="00CB19E8">
              <w:rPr>
                <w:rFonts w:ascii="Arial" w:hAnsi="Arial" w:cs="Arial"/>
                <w:lang w:val="en-US"/>
              </w:rPr>
              <w:t>H</w:t>
            </w:r>
            <w:r w:rsidRPr="00CB19E8">
              <w:rPr>
                <w:rFonts w:ascii="Arial" w:hAnsi="Arial" w:cs="Arial"/>
              </w:rPr>
              <w:t xml:space="preserve">032 TF - </w:t>
            </w:r>
            <w:proofErr w:type="spellStart"/>
            <w:r w:rsidRPr="00CB19E8">
              <w:rPr>
                <w:rFonts w:ascii="Arial" w:hAnsi="Arial" w:cs="Arial"/>
              </w:rPr>
              <w:t>гомополимер</w:t>
            </w:r>
            <w:proofErr w:type="spellEnd"/>
            <w:r w:rsidRPr="00CB19E8">
              <w:rPr>
                <w:rFonts w:ascii="Arial" w:hAnsi="Arial" w:cs="Arial"/>
              </w:rPr>
              <w:t xml:space="preserve"> пропилена мономодальной структуры с повышенной жесткостью, с рецептурой стабилизации, обеспечивающей </w:t>
            </w:r>
            <w:proofErr w:type="spellStart"/>
            <w:r w:rsidRPr="00CB19E8">
              <w:rPr>
                <w:rFonts w:ascii="Arial" w:hAnsi="Arial" w:cs="Arial"/>
              </w:rPr>
              <w:t>термостабильность</w:t>
            </w:r>
            <w:proofErr w:type="spellEnd"/>
            <w:r w:rsidRPr="00CB19E8">
              <w:rPr>
                <w:rFonts w:ascii="Arial" w:hAnsi="Arial" w:cs="Arial"/>
              </w:rPr>
              <w:t xml:space="preserve">, стойкость к </w:t>
            </w:r>
            <w:proofErr w:type="spellStart"/>
            <w:r w:rsidRPr="00CB19E8">
              <w:rPr>
                <w:rFonts w:ascii="Arial" w:hAnsi="Arial" w:cs="Arial"/>
              </w:rPr>
              <w:t>термоокислительному</w:t>
            </w:r>
            <w:proofErr w:type="spellEnd"/>
            <w:r w:rsidRPr="00CB19E8">
              <w:rPr>
                <w:rFonts w:ascii="Arial" w:hAnsi="Arial" w:cs="Arial"/>
              </w:rPr>
              <w:t xml:space="preserve"> старению, антикоррозионную устойчивость, улучшенные антистатические и оптические свойства.</w:t>
            </w:r>
          </w:p>
          <w:p w:rsidR="005E0307" w:rsidRPr="00CB19E8" w:rsidRDefault="005E0307" w:rsidP="005E0307">
            <w:pPr>
              <w:jc w:val="both"/>
              <w:rPr>
                <w:rFonts w:ascii="Arial" w:hAnsi="Arial" w:cs="Arial"/>
              </w:rPr>
            </w:pPr>
          </w:p>
        </w:tc>
      </w:tr>
      <w:tr w:rsidR="005E0307" w:rsidRPr="005E0307" w:rsidTr="005E0307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5E0307" w:rsidRDefault="001952DE" w:rsidP="00B8662A">
            <w:pPr>
              <w:rPr>
                <w:rFonts w:ascii="Arial" w:hAnsi="Arial" w:cs="Arial"/>
                <w:color w:val="0070C0"/>
              </w:rPr>
            </w:pPr>
            <w:r w:rsidRPr="005E0307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5E0307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5E0307">
        <w:trPr>
          <w:trHeight w:val="429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221702" w:rsidP="005E0307">
            <w:pPr>
              <w:spacing w:before="120"/>
              <w:jc w:val="both"/>
              <w:rPr>
                <w:rFonts w:ascii="Arial" w:hAnsi="Arial" w:cs="Arial"/>
              </w:rPr>
            </w:pPr>
            <w:r w:rsidRPr="0096041A">
              <w:rPr>
                <w:rFonts w:ascii="Arial" w:hAnsi="Arial" w:cs="Arial"/>
              </w:rPr>
              <w:t>PP H0</w:t>
            </w:r>
            <w:r w:rsidRPr="00D2336C">
              <w:rPr>
                <w:rFonts w:ascii="Arial" w:hAnsi="Arial" w:cs="Arial"/>
              </w:rPr>
              <w:t xml:space="preserve">32 </w:t>
            </w:r>
            <w:r>
              <w:rPr>
                <w:rFonts w:ascii="Arial" w:hAnsi="Arial" w:cs="Arial"/>
                <w:lang w:val="en-US"/>
              </w:rPr>
              <w:t>TF</w:t>
            </w:r>
            <w:r>
              <w:t xml:space="preserve"> </w:t>
            </w:r>
            <w:proofErr w:type="gramStart"/>
            <w:r w:rsidRPr="00D2512A">
              <w:rPr>
                <w:rFonts w:ascii="Arial" w:hAnsi="Arial" w:cs="Arial"/>
              </w:rPr>
              <w:t>предназначен</w:t>
            </w:r>
            <w:proofErr w:type="gramEnd"/>
            <w:r w:rsidRPr="00D2512A">
              <w:rPr>
                <w:rFonts w:ascii="Arial" w:hAnsi="Arial" w:cs="Arial"/>
              </w:rPr>
              <w:t xml:space="preserve"> для изготовления </w:t>
            </w:r>
            <w:r w:rsidRPr="00D2336C">
              <w:rPr>
                <w:rFonts w:ascii="Arial" w:hAnsi="Arial" w:cs="Arial"/>
              </w:rPr>
              <w:t>одноразов</w:t>
            </w:r>
            <w:r>
              <w:rPr>
                <w:rFonts w:ascii="Arial" w:hAnsi="Arial" w:cs="Arial"/>
              </w:rPr>
              <w:t>ой</w:t>
            </w:r>
            <w:r w:rsidRPr="00D2336C">
              <w:rPr>
                <w:rFonts w:ascii="Arial" w:hAnsi="Arial" w:cs="Arial"/>
              </w:rPr>
              <w:t xml:space="preserve"> посуд</w:t>
            </w:r>
            <w:r>
              <w:rPr>
                <w:rFonts w:ascii="Arial" w:hAnsi="Arial" w:cs="Arial"/>
              </w:rPr>
              <w:t>ы</w:t>
            </w:r>
            <w:r w:rsidRPr="00D2336C">
              <w:rPr>
                <w:rFonts w:ascii="Arial" w:hAnsi="Arial" w:cs="Arial"/>
              </w:rPr>
              <w:t>; лист</w:t>
            </w:r>
            <w:r>
              <w:rPr>
                <w:rFonts w:ascii="Arial" w:hAnsi="Arial" w:cs="Arial"/>
              </w:rPr>
              <w:t>ов</w:t>
            </w:r>
            <w:r w:rsidRPr="00D2336C">
              <w:rPr>
                <w:rFonts w:ascii="Arial" w:hAnsi="Arial" w:cs="Arial"/>
              </w:rPr>
              <w:t xml:space="preserve"> для </w:t>
            </w:r>
            <w:proofErr w:type="spellStart"/>
            <w:r w:rsidRPr="00D2336C">
              <w:rPr>
                <w:rFonts w:ascii="Arial" w:hAnsi="Arial" w:cs="Arial"/>
              </w:rPr>
              <w:t>термоформования</w:t>
            </w:r>
            <w:proofErr w:type="spellEnd"/>
            <w:r w:rsidRPr="00D2336C">
              <w:rPr>
                <w:rFonts w:ascii="Arial" w:hAnsi="Arial" w:cs="Arial"/>
              </w:rPr>
              <w:t xml:space="preserve"> деталей с отличной прозрачн</w:t>
            </w:r>
            <w:r>
              <w:rPr>
                <w:rFonts w:ascii="Arial" w:hAnsi="Arial" w:cs="Arial"/>
              </w:rPr>
              <w:t>о</w:t>
            </w:r>
            <w:r w:rsidRPr="00D2336C">
              <w:rPr>
                <w:rFonts w:ascii="Arial" w:hAnsi="Arial" w:cs="Arial"/>
              </w:rPr>
              <w:t>стью</w:t>
            </w:r>
            <w:r>
              <w:rPr>
                <w:rFonts w:ascii="Arial" w:hAnsi="Arial" w:cs="Arial"/>
              </w:rPr>
              <w:t>.</w:t>
            </w:r>
          </w:p>
          <w:p w:rsidR="005E0307" w:rsidRPr="0096041A" w:rsidRDefault="005E0307" w:rsidP="005E0307">
            <w:pPr>
              <w:jc w:val="both"/>
              <w:rPr>
                <w:rFonts w:ascii="Arial" w:hAnsi="Arial" w:cs="Arial"/>
              </w:rPr>
            </w:pPr>
          </w:p>
        </w:tc>
      </w:tr>
      <w:tr w:rsidR="005E0307" w:rsidRPr="005E0307" w:rsidTr="005E0307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2734E" w:rsidRPr="005E0307" w:rsidRDefault="0082734E" w:rsidP="00CB1685">
            <w:pPr>
              <w:pStyle w:val="aa"/>
              <w:numPr>
                <w:ilvl w:val="0"/>
                <w:numId w:val="1"/>
              </w:numPr>
              <w:ind w:left="141" w:hanging="141"/>
              <w:jc w:val="both"/>
              <w:rPr>
                <w:rFonts w:ascii="Arial" w:hAnsi="Arial" w:cs="Arial"/>
                <w:b/>
                <w:color w:val="0070C0"/>
              </w:rPr>
            </w:pPr>
            <w:r w:rsidRPr="005E0307">
              <w:rPr>
                <w:rFonts w:ascii="Arial" w:hAnsi="Arial" w:cs="Arial"/>
                <w:b/>
                <w:color w:val="0070C0"/>
              </w:rPr>
              <w:t>РЕКОМЕНДУЕМАЯ ТЕХНОЛОГИЯ ПЕРЕРАБОТКИ</w:t>
            </w:r>
          </w:p>
        </w:tc>
      </w:tr>
      <w:tr w:rsidR="0082734E" w:rsidRPr="0008406F" w:rsidTr="005E0307">
        <w:trPr>
          <w:trHeight w:val="80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82734E" w:rsidRDefault="00221702" w:rsidP="005E0307">
            <w:pPr>
              <w:spacing w:before="120"/>
              <w:jc w:val="both"/>
              <w:rPr>
                <w:rFonts w:ascii="Arial" w:hAnsi="Arial" w:cs="Arial"/>
              </w:rPr>
            </w:pPr>
            <w:r w:rsidRPr="00D2336C">
              <w:rPr>
                <w:rFonts w:ascii="Arial" w:hAnsi="Arial" w:cs="Arial"/>
              </w:rPr>
              <w:t>Экструзия</w:t>
            </w:r>
            <w:r>
              <w:rPr>
                <w:rFonts w:ascii="Arial" w:hAnsi="Arial" w:cs="Arial"/>
              </w:rPr>
              <w:t>,</w:t>
            </w:r>
            <w:r w:rsidRPr="00D2336C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скоростное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2336C">
              <w:rPr>
                <w:rFonts w:ascii="Arial" w:hAnsi="Arial" w:cs="Arial"/>
              </w:rPr>
              <w:t>термоформование</w:t>
            </w:r>
            <w:proofErr w:type="spellEnd"/>
            <w:r>
              <w:rPr>
                <w:rFonts w:ascii="Arial" w:hAnsi="Arial" w:cs="Arial"/>
              </w:rPr>
              <w:t xml:space="preserve">. Особенно </w:t>
            </w:r>
            <w:proofErr w:type="gramStart"/>
            <w:r>
              <w:rPr>
                <w:rFonts w:ascii="Arial" w:hAnsi="Arial" w:cs="Arial"/>
              </w:rPr>
              <w:t>пригоден</w:t>
            </w:r>
            <w:proofErr w:type="gramEnd"/>
            <w:r>
              <w:rPr>
                <w:rFonts w:ascii="Arial" w:hAnsi="Arial" w:cs="Arial"/>
              </w:rPr>
              <w:t xml:space="preserve"> для штамповки в твердой фазе под давлением (SPPF – технология).</w:t>
            </w:r>
          </w:p>
          <w:p w:rsidR="005E0307" w:rsidRPr="00550B9B" w:rsidRDefault="005E0307" w:rsidP="005E0307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E0307" w:rsidRPr="005E0307" w:rsidTr="005E0307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5E0307" w:rsidRDefault="00F726A9" w:rsidP="005F4C1F">
            <w:pPr>
              <w:rPr>
                <w:rFonts w:ascii="Arial" w:hAnsi="Arial" w:cs="Arial"/>
                <w:color w:val="0070C0"/>
              </w:rPr>
            </w:pPr>
            <w:r w:rsidRPr="005E0307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5E0307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5E0307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single" w:sz="4" w:space="0" w:color="0070C0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single" w:sz="4" w:space="0" w:color="0070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single" w:sz="4" w:space="0" w:color="0070C0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7415B5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7415B5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2512A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D2512A">
              <w:rPr>
                <w:rFonts w:ascii="Arial" w:eastAsia="Times New Roman" w:hAnsi="Arial" w:cs="Arial"/>
                <w:lang w:eastAsia="ru-RU"/>
              </w:rPr>
              <w:t>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836A10" w:rsidRDefault="00836A10" w:rsidP="00D113CA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</w:tr>
      <w:tr w:rsidR="005E030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5E0307" w:rsidRPr="0096041A" w:rsidRDefault="005E0307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Плотность материала,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5E0307" w:rsidRPr="0096041A" w:rsidRDefault="005E030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5E0307" w:rsidRPr="0096041A" w:rsidRDefault="005E030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5E0307" w:rsidRPr="001B5DC0" w:rsidRDefault="005E0307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5E030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5E0307" w:rsidRPr="0096041A" w:rsidRDefault="005E0307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Насыпная плотность,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5E0307" w:rsidRPr="0096041A" w:rsidRDefault="005E030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5E0307" w:rsidRDefault="005E030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5E0307" w:rsidRPr="0096041A" w:rsidRDefault="005E0307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5E0307" w:rsidRPr="001B5DC0" w:rsidRDefault="005E0307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</w:tr>
      <w:tr w:rsidR="005E030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5E030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Предел текучести при растяжении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574CFE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5E0307" w:rsidRPr="00F33096" w:rsidRDefault="005E0307" w:rsidP="00131C8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E030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5E0307" w:rsidRPr="0096041A" w:rsidRDefault="005E0307" w:rsidP="00A5536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Относительное у</w:t>
            </w:r>
            <w:r w:rsidRPr="0096041A">
              <w:rPr>
                <w:rFonts w:ascii="Arial" w:eastAsia="Times New Roman" w:hAnsi="Arial" w:cs="Arial"/>
                <w:lang w:eastAsia="ru-RU"/>
              </w:rPr>
              <w:t>длинение при пределе текучести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  <w:tc>
          <w:tcPr>
            <w:tcW w:w="1765" w:type="dxa"/>
            <w:noWrap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5E0307" w:rsidRPr="00836A10" w:rsidRDefault="005E0307" w:rsidP="00D113CA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5E0307" w:rsidRPr="0096041A" w:rsidTr="00202750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5E0307" w:rsidRPr="0096041A" w:rsidRDefault="005E0307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5E0307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5E0307" w:rsidRPr="0096041A" w:rsidRDefault="005E0307" w:rsidP="00131C8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1B5DC0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5E030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Ударная вязкость по Изоду на образцах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с надрезом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кДж/м</w:t>
            </w:r>
            <w:proofErr w:type="gramStart"/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65" w:type="dxa"/>
            <w:noWrap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180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19109</w:t>
            </w:r>
          </w:p>
        </w:tc>
        <w:tc>
          <w:tcPr>
            <w:tcW w:w="1665" w:type="dxa"/>
            <w:noWrap/>
            <w:vAlign w:val="center"/>
            <w:hideMark/>
          </w:tcPr>
          <w:p w:rsidR="005E0307" w:rsidRPr="0036501B" w:rsidRDefault="0036501B" w:rsidP="00836A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4,5</w:t>
            </w:r>
          </w:p>
        </w:tc>
      </w:tr>
      <w:tr w:rsidR="005E030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5E030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Температура размягчения </w:t>
            </w:r>
            <w:proofErr w:type="gramStart"/>
            <w:r w:rsidRPr="0096041A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96041A">
              <w:rPr>
                <w:rFonts w:ascii="Arial" w:eastAsia="Times New Roman" w:hAnsi="Arial" w:cs="Arial"/>
                <w:lang w:eastAsia="ru-RU"/>
              </w:rPr>
              <w:t xml:space="preserve">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5E0307" w:rsidRPr="007B25BD" w:rsidRDefault="005E0307" w:rsidP="00836A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lang w:val="en-US" w:eastAsia="ru-RU"/>
              </w:rPr>
              <w:t>5</w:t>
            </w:r>
          </w:p>
        </w:tc>
      </w:tr>
      <w:tr w:rsidR="005E030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5E0307" w:rsidRPr="0096041A" w:rsidRDefault="005E0307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5E0307" w:rsidRPr="0096041A" w:rsidRDefault="005E030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5E0307" w:rsidRPr="00131C82" w:rsidRDefault="0036501B" w:rsidP="00836A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  <w:bookmarkStart w:id="0" w:name="_GoBack"/>
            <w:bookmarkEnd w:id="0"/>
          </w:p>
        </w:tc>
      </w:tr>
    </w:tbl>
    <w:p w:rsidR="002B6361" w:rsidRDefault="001952DE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5E0307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5E0307" w:rsidRPr="005E0307" w:rsidRDefault="005E0307" w:rsidP="005E0307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5E0307" w:rsidRPr="004A143E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E0307" w:rsidRPr="004A143E" w:rsidRDefault="005E0307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ФОРМА ВЫПУСКА</w:t>
            </w:r>
          </w:p>
        </w:tc>
      </w:tr>
      <w:tr w:rsidR="005E03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5E0307" w:rsidRPr="00B1113B" w:rsidRDefault="005E0307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5E0307" w:rsidRDefault="005E0307" w:rsidP="005E03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5E0307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E0307" w:rsidRPr="00B269A4" w:rsidRDefault="005E0307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УПАКОВКА</w:t>
            </w:r>
          </w:p>
        </w:tc>
      </w:tr>
      <w:tr w:rsidR="005E03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5E0307" w:rsidRPr="00F726A9" w:rsidRDefault="005E0307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Упаковывается в полиэтиленовые мешки (масса нетто мешка (25,0±0,2) кг). Горловина мешка заваривается машинным способом, мешки </w:t>
            </w:r>
            <w:proofErr w:type="spellStart"/>
            <w:r w:rsidRPr="00F726A9">
              <w:rPr>
                <w:rFonts w:ascii="Arial" w:hAnsi="Arial" w:cs="Arial"/>
              </w:rPr>
              <w:t>паллетируются</w:t>
            </w:r>
            <w:proofErr w:type="spellEnd"/>
            <w:r w:rsidRPr="00F726A9">
              <w:rPr>
                <w:rFonts w:ascii="Arial" w:hAnsi="Arial" w:cs="Arial"/>
              </w:rPr>
              <w:t xml:space="preserve"> н</w:t>
            </w:r>
            <w:r w:rsidR="00A22674">
              <w:rPr>
                <w:rFonts w:ascii="Arial" w:hAnsi="Arial" w:cs="Arial"/>
              </w:rPr>
              <w:t>а плоских поддонах массой</w:t>
            </w:r>
            <w:r w:rsidRPr="00F726A9">
              <w:rPr>
                <w:rFonts w:ascii="Arial" w:hAnsi="Arial" w:cs="Arial"/>
              </w:rPr>
              <w:t xml:space="preserve">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</w:t>
            </w:r>
            <w:proofErr w:type="spellStart"/>
            <w:r>
              <w:rPr>
                <w:rFonts w:ascii="Arial" w:hAnsi="Arial" w:cs="Arial"/>
              </w:rPr>
              <w:t>стретч</w:t>
            </w:r>
            <w:proofErr w:type="spellEnd"/>
            <w:r>
              <w:rPr>
                <w:rFonts w:ascii="Arial" w:hAnsi="Arial" w:cs="Arial"/>
              </w:rPr>
              <w:t>-худ).</w:t>
            </w:r>
          </w:p>
        </w:tc>
      </w:tr>
    </w:tbl>
    <w:p w:rsidR="005E0307" w:rsidRDefault="005E0307" w:rsidP="005E03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5E0307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E0307" w:rsidRPr="00B269A4" w:rsidRDefault="005E0307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5E03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5E0307" w:rsidRPr="00574CFE" w:rsidRDefault="005E0307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5E0307" w:rsidRDefault="005E0307" w:rsidP="005E03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5E0307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5E0307" w:rsidRPr="00B269A4" w:rsidRDefault="005E0307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5E03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5E0307" w:rsidRPr="00F726A9" w:rsidRDefault="005E0307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5E0307" w:rsidRPr="00F726A9" w:rsidRDefault="005E0307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1952DE" w:rsidRDefault="001952DE" w:rsidP="00804DBB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P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A22674">
        <w:rPr>
          <w:rFonts w:ascii="Arial" w:eastAsia="Times New Roman" w:hAnsi="Arial" w:cs="Arial"/>
          <w:i/>
          <w:lang w:eastAsia="ru-RU"/>
        </w:rPr>
        <w:t>Август 2019</w:t>
      </w:r>
      <w:r w:rsidR="001A0FE9"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  </w:t>
      </w:r>
    </w:p>
    <w:p w:rsid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P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Default="001952DE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 w:rsidR="00E90FE9"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5E0307" w:rsidRDefault="005E0307" w:rsidP="005E0307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5E0307" w:rsidRDefault="005E0307" w:rsidP="005E0307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5E0307" w:rsidRDefault="005E0307" w:rsidP="005E0307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E0307" w:rsidRPr="00B269A4" w:rsidTr="0073582D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5E0307" w:rsidRPr="00B269A4" w:rsidRDefault="00BF580E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бщество с ограниченной ответственностью</w:t>
            </w:r>
            <w:r w:rsidR="005E0307"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«Омский завод полипропилена» (ООО «Полиом»)</w:t>
            </w:r>
          </w:p>
          <w:p w:rsidR="005E0307" w:rsidRPr="00B269A4" w:rsidRDefault="005E03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A76D1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5E0307" w:rsidRPr="00B269A4" w:rsidRDefault="005E03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5E0307" w:rsidRPr="00B269A4" w:rsidRDefault="005E03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5E0307" w:rsidRPr="00B269A4" w:rsidRDefault="005E03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5E0307" w:rsidRPr="001952DE" w:rsidRDefault="005E0307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5E0307" w:rsidRPr="001952DE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44" w:rsidRDefault="00D92544" w:rsidP="001A1848">
      <w:pPr>
        <w:spacing w:after="0" w:line="240" w:lineRule="auto"/>
      </w:pPr>
      <w:r>
        <w:separator/>
      </w:r>
    </w:p>
  </w:endnote>
  <w:endnote w:type="continuationSeparator" w:id="0">
    <w:p w:rsidR="00D92544" w:rsidRDefault="00D92544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44" w:rsidRDefault="00D92544" w:rsidP="001A1848">
      <w:pPr>
        <w:spacing w:after="0" w:line="240" w:lineRule="auto"/>
      </w:pPr>
      <w:r>
        <w:separator/>
      </w:r>
    </w:p>
  </w:footnote>
  <w:footnote w:type="continuationSeparator" w:id="0">
    <w:p w:rsidR="00D92544" w:rsidRDefault="00D92544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33BB4"/>
    <w:rsid w:val="00052D4D"/>
    <w:rsid w:val="00072A8D"/>
    <w:rsid w:val="0008406F"/>
    <w:rsid w:val="00091D11"/>
    <w:rsid w:val="00092FF7"/>
    <w:rsid w:val="00095127"/>
    <w:rsid w:val="000B146F"/>
    <w:rsid w:val="000D48EC"/>
    <w:rsid w:val="000E1078"/>
    <w:rsid w:val="000E2AD5"/>
    <w:rsid w:val="00131C82"/>
    <w:rsid w:val="00173243"/>
    <w:rsid w:val="001952DE"/>
    <w:rsid w:val="001A0FE9"/>
    <w:rsid w:val="001A1848"/>
    <w:rsid w:val="001B5DC0"/>
    <w:rsid w:val="001D05FD"/>
    <w:rsid w:val="00202750"/>
    <w:rsid w:val="00221702"/>
    <w:rsid w:val="002318B3"/>
    <w:rsid w:val="00265C8E"/>
    <w:rsid w:val="00290E66"/>
    <w:rsid w:val="002955BC"/>
    <w:rsid w:val="002B6361"/>
    <w:rsid w:val="002C2EC7"/>
    <w:rsid w:val="002D1FC5"/>
    <w:rsid w:val="002D6D04"/>
    <w:rsid w:val="00302AAB"/>
    <w:rsid w:val="00307098"/>
    <w:rsid w:val="0036501B"/>
    <w:rsid w:val="00375CB6"/>
    <w:rsid w:val="003D2709"/>
    <w:rsid w:val="003F4F6C"/>
    <w:rsid w:val="00413898"/>
    <w:rsid w:val="00444995"/>
    <w:rsid w:val="004A2E4F"/>
    <w:rsid w:val="00550B9B"/>
    <w:rsid w:val="00574CFE"/>
    <w:rsid w:val="005D0E7E"/>
    <w:rsid w:val="005E0307"/>
    <w:rsid w:val="006474EA"/>
    <w:rsid w:val="0066559C"/>
    <w:rsid w:val="0067205B"/>
    <w:rsid w:val="00693304"/>
    <w:rsid w:val="006F03E5"/>
    <w:rsid w:val="00713F11"/>
    <w:rsid w:val="00731919"/>
    <w:rsid w:val="007415B5"/>
    <w:rsid w:val="007B25BD"/>
    <w:rsid w:val="007B4034"/>
    <w:rsid w:val="007C707B"/>
    <w:rsid w:val="008010DC"/>
    <w:rsid w:val="00803311"/>
    <w:rsid w:val="00804DBB"/>
    <w:rsid w:val="0082734E"/>
    <w:rsid w:val="008348A3"/>
    <w:rsid w:val="00836A10"/>
    <w:rsid w:val="00844AA5"/>
    <w:rsid w:val="008450E0"/>
    <w:rsid w:val="00877817"/>
    <w:rsid w:val="008A0E2A"/>
    <w:rsid w:val="008A344A"/>
    <w:rsid w:val="008C316C"/>
    <w:rsid w:val="008D42F8"/>
    <w:rsid w:val="008D5FCA"/>
    <w:rsid w:val="0096041A"/>
    <w:rsid w:val="00965306"/>
    <w:rsid w:val="00984A9C"/>
    <w:rsid w:val="009A12A7"/>
    <w:rsid w:val="009B0035"/>
    <w:rsid w:val="009B4CFD"/>
    <w:rsid w:val="00A22674"/>
    <w:rsid w:val="00A44E5A"/>
    <w:rsid w:val="00A457E3"/>
    <w:rsid w:val="00A55360"/>
    <w:rsid w:val="00A60DD6"/>
    <w:rsid w:val="00A637DD"/>
    <w:rsid w:val="00A76D14"/>
    <w:rsid w:val="00AA4046"/>
    <w:rsid w:val="00AA41DC"/>
    <w:rsid w:val="00AD78AC"/>
    <w:rsid w:val="00B1113B"/>
    <w:rsid w:val="00B12A45"/>
    <w:rsid w:val="00B632D7"/>
    <w:rsid w:val="00B646BE"/>
    <w:rsid w:val="00B76223"/>
    <w:rsid w:val="00B8662A"/>
    <w:rsid w:val="00BC5046"/>
    <w:rsid w:val="00BE0B39"/>
    <w:rsid w:val="00BE3157"/>
    <w:rsid w:val="00BE59C7"/>
    <w:rsid w:val="00BF580E"/>
    <w:rsid w:val="00C46AD4"/>
    <w:rsid w:val="00C86B5B"/>
    <w:rsid w:val="00CB19E8"/>
    <w:rsid w:val="00CC6E7D"/>
    <w:rsid w:val="00CF4805"/>
    <w:rsid w:val="00D113CA"/>
    <w:rsid w:val="00D2512A"/>
    <w:rsid w:val="00D75BEA"/>
    <w:rsid w:val="00D92544"/>
    <w:rsid w:val="00DA488A"/>
    <w:rsid w:val="00DB11C0"/>
    <w:rsid w:val="00DC3F1A"/>
    <w:rsid w:val="00DE0E14"/>
    <w:rsid w:val="00E03EEC"/>
    <w:rsid w:val="00E854FB"/>
    <w:rsid w:val="00E90FE9"/>
    <w:rsid w:val="00EA6D39"/>
    <w:rsid w:val="00EE766E"/>
    <w:rsid w:val="00F05A26"/>
    <w:rsid w:val="00F33096"/>
    <w:rsid w:val="00F726A9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38AD-B58B-445F-8172-4EF7F5AB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2</cp:revision>
  <cp:lastPrinted>2017-11-21T05:40:00Z</cp:lastPrinted>
  <dcterms:created xsi:type="dcterms:W3CDTF">2019-08-29T07:36:00Z</dcterms:created>
  <dcterms:modified xsi:type="dcterms:W3CDTF">2019-08-29T07:36:00Z</dcterms:modified>
</cp:coreProperties>
</file>